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b w:val="1"/>
          <w:color w:val="e36c09"/>
        </w:rPr>
        <w:drawing>
          <wp:inline distB="0" distT="0" distL="0" distR="0">
            <wp:extent cx="770255" cy="681990"/>
            <wp:effectExtent b="0" l="0" r="0" t="0"/>
            <wp:docPr descr="Kronos_TM_2_1593162608" id="8" name="image1.png"/>
            <a:graphic>
              <a:graphicData uri="http://schemas.openxmlformats.org/drawingml/2006/picture">
                <pic:pic>
                  <pic:nvPicPr>
                    <pic:cNvPr descr="Kronos_TM_2_1593162608"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70255" cy="68199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ageBreakBefore w:val="0"/>
        <w:jc w:val="center"/>
        <w:rPr>
          <w:b w:val="1"/>
          <w:color w:val="e36c0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ind w:left="1134" w:right="-1233" w:firstLine="0"/>
        <w:jc w:val="center"/>
        <w:rPr>
          <w:b w:val="1"/>
          <w:color w:val="e36c09"/>
        </w:rPr>
        <w:sectPr>
          <w:pgSz w:h="16834" w:w="11909" w:orient="portrait"/>
          <w:pgMar w:bottom="1440" w:top="426" w:left="1440" w:right="1440" w:header="720" w:footer="720"/>
          <w:pgNumType w:start="1"/>
          <w:cols w:equalWidth="0" w:num="2">
            <w:col w:space="720" w:w="4154.5"/>
            <w:col w:space="0" w:w="4154.5"/>
          </w:cols>
        </w:sectPr>
      </w:pPr>
      <w:r w:rsidDel="00000000" w:rsidR="00000000" w:rsidRPr="00000000">
        <w:rPr>
          <w:b w:val="1"/>
          <w:color w:val="e36c09"/>
          <w:rtl w:val="0"/>
        </w:rPr>
        <w:t xml:space="preserve">Отдел гарантии +7 499 110-50-78</w:t>
      </w:r>
      <w:r w:rsidDel="00000000" w:rsidR="00000000" w:rsidRPr="00000000">
        <w:rPr>
          <w:b w:val="1"/>
          <w:color w:val="e36c09"/>
          <w:sz w:val="28"/>
          <w:szCs w:val="28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</w:t>
      </w:r>
      <w:r w:rsidDel="00000000" w:rsidR="00000000" w:rsidRPr="00000000">
        <w:rPr>
          <w:b w:val="1"/>
          <w:color w:val="e36c09"/>
          <w:rtl w:val="0"/>
        </w:rPr>
        <w:t xml:space="preserve">Отдел продаж    +7 800 555-98-62</w:t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ind w:left="-851" w:right="-1177" w:hanging="567.0000000000002"/>
        <w:jc w:val="center"/>
        <w:rPr>
          <w:b w:val="1"/>
          <w:color w:val="e36c09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КАРТА ОТГРУЗКИ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jc w:val="center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ind w:left="-708" w:right="-891" w:firstLine="0"/>
        <w:rPr>
          <w:b w:val="1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                                           Отвал Kerland | Керланд 3560/2 FP к фронтальному погрузчику</w:t>
      </w:r>
    </w:p>
    <w:p w:rsidR="00000000" w:rsidDel="00000000" w:rsidP="00000000" w:rsidRDefault="00000000" w:rsidRPr="00000000" w14:paraId="00000007">
      <w:pPr>
        <w:pageBreakBefore w:val="0"/>
        <w:ind w:left="-708" w:right="-891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ind w:left="-708" w:right="-891" w:firstLine="0"/>
        <w:jc w:val="center"/>
        <w:rPr>
          <w:color w:val="ff0000"/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Габариты в собранном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0,8*1,8*0,9 м</w:t>
        <w:br w:type="textWrapping"/>
      </w:r>
      <w:r w:rsidDel="00000000" w:rsidR="00000000" w:rsidRPr="00000000">
        <w:rPr>
          <w:b w:val="1"/>
          <w:sz w:val="18"/>
          <w:szCs w:val="18"/>
          <w:rtl w:val="0"/>
        </w:rPr>
        <w:t xml:space="preserve">    Габариты в разобранном состоянии: </w:t>
      </w:r>
      <w:r w:rsidDel="00000000" w:rsidR="00000000" w:rsidRPr="00000000">
        <w:rPr>
          <w:sz w:val="18"/>
          <w:szCs w:val="18"/>
          <w:rtl w:val="0"/>
        </w:rPr>
        <w:t xml:space="preserve">1,8*0,9*0,9 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rPr>
          <w:sz w:val="18"/>
          <w:szCs w:val="18"/>
        </w:rPr>
      </w:pPr>
      <w:r w:rsidDel="00000000" w:rsidR="00000000" w:rsidRPr="00000000">
        <w:rPr>
          <w:b w:val="1"/>
          <w:sz w:val="18"/>
          <w:szCs w:val="18"/>
          <w:rtl w:val="0"/>
        </w:rPr>
        <w:t xml:space="preserve">                                                                          Общий вес:</w:t>
      </w:r>
      <w:r w:rsidDel="00000000" w:rsidR="00000000" w:rsidRPr="00000000">
        <w:rPr>
          <w:sz w:val="18"/>
          <w:szCs w:val="18"/>
          <w:rtl w:val="0"/>
        </w:rPr>
        <w:t xml:space="preserve"> 230кг</w:t>
      </w:r>
    </w:p>
    <w:p w:rsidR="00000000" w:rsidDel="00000000" w:rsidP="00000000" w:rsidRDefault="00000000" w:rsidRPr="00000000" w14:paraId="0000000A">
      <w:pPr>
        <w:pageBreakBefore w:val="0"/>
        <w:ind w:left="144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ind w:firstLine="720"/>
        <w:jc w:val="center"/>
        <w:rPr/>
      </w:pPr>
      <w:r w:rsidDel="00000000" w:rsidR="00000000" w:rsidRPr="00000000">
        <w:rPr/>
        <w:drawing>
          <wp:inline distB="0" distT="0" distL="114300" distR="114300">
            <wp:extent cx="3543300" cy="1990725"/>
            <wp:effectExtent b="0" l="0" r="0" t="0"/>
            <wp:docPr id="10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19907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Комплектация:</w:t>
      </w:r>
    </w:p>
    <w:p w:rsidR="00000000" w:rsidDel="00000000" w:rsidP="00000000" w:rsidRDefault="00000000" w:rsidRPr="00000000" w14:paraId="0000000F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jc w:val="center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203.999999999998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400"/>
        <w:gridCol w:w="4678"/>
        <w:gridCol w:w="709"/>
        <w:gridCol w:w="1417"/>
        <w:tblGridChange w:id="0">
          <w:tblGrid>
            <w:gridCol w:w="2400"/>
            <w:gridCol w:w="4678"/>
            <w:gridCol w:w="709"/>
            <w:gridCol w:w="1417"/>
          </w:tblGrid>
        </w:tblGridChange>
      </w:tblGrid>
      <w:tr>
        <w:trPr>
          <w:cantSplit w:val="0"/>
          <w:trHeight w:val="46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Наименование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Фото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Шт.</w:t>
            </w:r>
          </w:p>
        </w:tc>
        <w:tc>
          <w:tcPr/>
          <w:p w:rsidR="00000000" w:rsidDel="00000000" w:rsidP="00000000" w:rsidRDefault="00000000" w:rsidRPr="00000000" w14:paraId="0000001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Проверил</w:t>
            </w:r>
          </w:p>
        </w:tc>
      </w:tr>
      <w:tr>
        <w:trPr>
          <w:cantSplit w:val="0"/>
          <w:trHeight w:val="411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Отвал длиной 1800мм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D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/>
              <w:drawing>
                <wp:inline distB="0" distT="0" distL="114300" distR="114300">
                  <wp:extent cx="2990850" cy="2000250"/>
                  <wp:effectExtent b="0" l="0" r="0" t="0"/>
                  <wp:docPr id="9" name="image7.jpg"/>
                  <a:graphic>
                    <a:graphicData uri="http://schemas.openxmlformats.org/drawingml/2006/picture">
                      <pic:pic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8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444500</wp:posOffset>
                      </wp:positionV>
                      <wp:extent cx="918411" cy="870284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4924895" y="3382958"/>
                                <a:ext cx="842211" cy="794084"/>
                              </a:xfrm>
                              <a:prstGeom prst="flowChartConnector">
                                <a:avLst/>
                              </a:prstGeom>
                              <a:noFill/>
                              <a:ln cap="flat" cmpd="sng" w="76200">
                                <a:solidFill>
                                  <a:srgbClr val="FF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1028700</wp:posOffset>
                      </wp:positionH>
                      <wp:positionV relativeFrom="paragraph">
                        <wp:posOffset>444500</wp:posOffset>
                      </wp:positionV>
                      <wp:extent cx="918411" cy="870284"/>
                      <wp:effectExtent b="0" l="0" r="0" t="0"/>
                      <wp:wrapNone/>
                      <wp:docPr id="6" name="image1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3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18411" cy="870284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2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1066800</wp:posOffset>
                      </wp:positionV>
                      <wp:extent cx="279737" cy="287829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266700</wp:posOffset>
                      </wp:positionH>
                      <wp:positionV relativeFrom="paragraph">
                        <wp:posOffset>1066800</wp:posOffset>
                      </wp:positionV>
                      <wp:extent cx="279737" cy="287829"/>
                      <wp:effectExtent b="0" l="0" r="0" t="0"/>
                      <wp:wrapNone/>
                      <wp:docPr id="1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0" w:hRule="atLeast"/>
          <w:tblHeader w:val="0"/>
        </w:trPr>
        <w:tc>
          <w:tcPr>
            <w:gridSpan w:val="3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Каждый отвал пронумерован биркой соответствующей бирке на подрамнике (сцепке)</w:t>
            </w:r>
          </w:p>
        </w:tc>
        <w:tc>
          <w:tcPr/>
          <w:p w:rsidR="00000000" w:rsidDel="00000000" w:rsidP="00000000" w:rsidRDefault="00000000" w:rsidRPr="00000000" w14:paraId="0000002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25400</wp:posOffset>
                      </wp:positionV>
                      <wp:extent cx="279737" cy="25908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212482" y="3656810"/>
                                <a:ext cx="267037" cy="246380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254000</wp:posOffset>
                      </wp:positionH>
                      <wp:positionV relativeFrom="paragraph">
                        <wp:posOffset>25400</wp:posOffset>
                      </wp:positionV>
                      <wp:extent cx="279737" cy="259080"/>
                      <wp:effectExtent b="0" l="0" r="0" t="0"/>
                      <wp:wrapNone/>
                      <wp:docPr id="7" name="image1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4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5908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Сцепка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1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2" name="image5.jpg"/>
                  <a:graphic>
                    <a:graphicData uri="http://schemas.openxmlformats.org/drawingml/2006/picture">
                      <pic:pic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12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3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5" name="image1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2.png"/>
                              <pic:cNvPicPr preferRelativeResize="0"/>
                            </pic:nvPicPr>
                            <pic:blipFill>
                              <a:blip r:embed="rId13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Палец сцепки соответствующего диаметра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114300" distR="114300">
                  <wp:extent cx="2990850" cy="2000250"/>
                  <wp:effectExtent b="0" l="0" r="0" t="0"/>
                  <wp:docPr id="11" name="image6.jpg"/>
                  <a:graphic>
                    <a:graphicData uri="http://schemas.openxmlformats.org/drawingml/2006/picture">
                      <pic:pic>
                        <pic:nvPicPr>
                          <pic:cNvPr id="0" name="image6.jpg"/>
                          <pic:cNvPicPr preferRelativeResize="0"/>
                        </pic:nvPicPr>
                        <pic:blipFill>
                          <a:blip r:embed="rId14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4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4" name="image1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1.png"/>
                              <pic:cNvPicPr preferRelativeResize="0"/>
                            </pic:nvPicPr>
                            <pic:blipFill>
                              <a:blip r:embed="rId15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85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Часть рамы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C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990850" cy="2000250"/>
                  <wp:effectExtent b="0" l="0" r="0" t="0"/>
                  <wp:docPr descr="IMG_4153" id="14" name="image3.jpg"/>
                  <a:graphic>
                    <a:graphicData uri="http://schemas.openxmlformats.org/drawingml/2006/picture">
                      <pic:pic>
                        <pic:nvPicPr>
                          <pic:cNvPr descr="IMG_4153" id="0" name="image3.jpg"/>
                          <pic:cNvPicPr preferRelativeResize="0"/>
                        </pic:nvPicPr>
                        <pic:blipFill>
                          <a:blip r:embed="rId16"/>
                          <a:srcRect b="0" l="0" r="0" t="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90850" cy="2000250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D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3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228600</wp:posOffset>
                      </wp:positionH>
                      <wp:positionV relativeFrom="paragraph">
                        <wp:posOffset>762000</wp:posOffset>
                      </wp:positionV>
                      <wp:extent cx="279737" cy="287829"/>
                      <wp:effectExtent b="0" l="0" r="0" t="0"/>
                      <wp:wrapNone/>
                      <wp:docPr id="3" name="image10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0.png"/>
                              <pic:cNvPicPr preferRelativeResize="0"/>
                            </pic:nvPicPr>
                            <pic:blipFill>
                              <a:blip r:embed="rId1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  <w:tr>
        <w:trPr>
          <w:cantSplit w:val="0"/>
          <w:trHeight w:val="207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4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Соответствующий комплект пальцев к раме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pageBreakBefore w:val="0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</w:rPr>
              <w:drawing>
                <wp:inline distB="0" distT="0" distL="0" distR="0">
                  <wp:extent cx="2838450" cy="1168588"/>
                  <wp:effectExtent b="0" l="0" r="0" t="0"/>
                  <wp:docPr descr="IMG_4148" id="13" name="image2.jpg"/>
                  <a:graphic>
                    <a:graphicData uri="http://schemas.openxmlformats.org/drawingml/2006/picture">
                      <pic:pic>
                        <pic:nvPicPr>
                          <pic:cNvPr descr="IMG_4148" id="0" name="image2.jpg"/>
                          <pic:cNvPicPr preferRelativeResize="0"/>
                        </pic:nvPicPr>
                        <pic:blipFill>
                          <a:blip r:embed="rId18"/>
                          <a:srcRect b="27341" l="0" r="0" t="108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38450" cy="1168588"/>
                          </a:xfrm>
                          <a:prstGeom prst="rect"/>
                          <a:ln/>
                        </pic:spPr>
                      </pic:pic>
                    </a:graphicData>
                  </a:graphic>
                </wp:inline>
              </w:drawing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5C">
            <w:pPr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jc w:val="center"/>
              <w:rPr>
                <w:b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390525</wp:posOffset>
                      </wp:positionV>
                      <wp:extent cx="279737" cy="28782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212482" y="3642436"/>
                                <a:ext cx="267037" cy="275129"/>
                              </a:xfrm>
                              <a:prstGeom prst="rect">
                                <a:avLst/>
                              </a:prstGeom>
                              <a:noFill/>
                              <a:ln cap="flat" cmpd="sng" w="12700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spacing w:after="0" w:before="0" w:line="240"/>
                                    <w:ind w:left="0" w:right="0" w:firstLine="0"/>
                                    <w:jc w:val="left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219075</wp:posOffset>
                      </wp:positionH>
                      <wp:positionV relativeFrom="paragraph">
                        <wp:posOffset>390525</wp:posOffset>
                      </wp:positionV>
                      <wp:extent cx="279737" cy="287829"/>
                      <wp:effectExtent b="0" l="0" r="0" t="0"/>
                      <wp:wrapNone/>
                      <wp:docPr id="2" name="image9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9.png"/>
                              <pic:cNvPicPr preferRelativeResize="0"/>
                            </pic:nvPicPr>
                            <pic:blipFill>
                              <a:blip r:embed="rId1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279737" cy="28782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:rsidR="00000000" w:rsidDel="00000000" w:rsidP="00000000" w:rsidRDefault="00000000" w:rsidRPr="00000000" w14:paraId="0000005D">
      <w:pPr>
        <w:pageBreakBefore w:val="0"/>
        <w:rPr>
          <w:b w:val="1"/>
        </w:rPr>
      </w:pPr>
      <w:r w:rsidDel="00000000" w:rsidR="00000000" w:rsidRPr="00000000">
        <w:rPr>
          <w:b w:val="1"/>
          <w:rtl w:val="0"/>
        </w:rPr>
        <w:t xml:space="preserve">              </w:t>
      </w:r>
    </w:p>
    <w:p w:rsidR="00000000" w:rsidDel="00000000" w:rsidP="00000000" w:rsidRDefault="00000000" w:rsidRPr="00000000" w14:paraId="0000005E">
      <w:pPr>
        <w:pageBreakBefore w:val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Товар комплектный, дефекты отсутствуют согласно чек листа!</w:t>
      </w:r>
    </w:p>
    <w:p w:rsidR="00000000" w:rsidDel="00000000" w:rsidP="00000000" w:rsidRDefault="00000000" w:rsidRPr="00000000" w14:paraId="0000005F">
      <w:pPr>
        <w:pageBreakBefore w:val="0"/>
        <w:rPr/>
      </w:pPr>
      <w:r w:rsidDel="00000000" w:rsidR="00000000" w:rsidRPr="00000000">
        <w:rPr>
          <w:rtl w:val="0"/>
        </w:rPr>
        <w:t xml:space="preserve">    ____________________                _____________     _________      ______________     </w:t>
      </w: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отгрузку                   Подпись                     № заказа                Дата отгрузки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rPr/>
      </w:pPr>
      <w:r w:rsidDel="00000000" w:rsidR="00000000" w:rsidRPr="00000000">
        <w:rPr>
          <w:rtl w:val="0"/>
        </w:rPr>
        <w:t xml:space="preserve"> ____________________                _____________    </w:t>
      </w:r>
    </w:p>
    <w:p w:rsidR="00000000" w:rsidDel="00000000" w:rsidP="00000000" w:rsidRDefault="00000000" w:rsidRPr="00000000" w14:paraId="00000061">
      <w:pPr>
        <w:rPr>
          <w:color w:val="808080"/>
          <w:sz w:val="18"/>
          <w:szCs w:val="18"/>
        </w:rPr>
      </w:pPr>
      <w:r w:rsidDel="00000000" w:rsidR="00000000" w:rsidRPr="00000000">
        <w:rPr>
          <w:color w:val="808080"/>
          <w:sz w:val="18"/>
          <w:szCs w:val="18"/>
          <w:rtl w:val="0"/>
        </w:rPr>
        <w:t xml:space="preserve">Фамилия ответственного за приёмку                   Подпись        </w:t>
      </w:r>
    </w:p>
    <w:p w:rsidR="00000000" w:rsidDel="00000000" w:rsidP="00000000" w:rsidRDefault="00000000" w:rsidRPr="00000000" w14:paraId="00000062">
      <w:pPr>
        <w:pageBreakBefore w:val="0"/>
        <w:rPr/>
      </w:pPr>
      <w:r w:rsidDel="00000000" w:rsidR="00000000" w:rsidRPr="00000000">
        <w:rPr>
          <w:rtl w:val="0"/>
        </w:rPr>
      </w:r>
    </w:p>
    <w:sectPr>
      <w:type w:val="continuous"/>
      <w:pgSz w:h="16834" w:w="11909" w:orient="portrait"/>
      <w:pgMar w:bottom="1440" w:top="42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ru-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14.png"/><Relationship Id="rId10" Type="http://schemas.openxmlformats.org/officeDocument/2006/relationships/image" Target="media/image8.png"/><Relationship Id="rId13" Type="http://schemas.openxmlformats.org/officeDocument/2006/relationships/image" Target="media/image12.png"/><Relationship Id="rId12" Type="http://schemas.openxmlformats.org/officeDocument/2006/relationships/image" Target="media/image5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13.png"/><Relationship Id="rId15" Type="http://schemas.openxmlformats.org/officeDocument/2006/relationships/image" Target="media/image11.png"/><Relationship Id="rId14" Type="http://schemas.openxmlformats.org/officeDocument/2006/relationships/image" Target="media/image6.jpg"/><Relationship Id="rId17" Type="http://schemas.openxmlformats.org/officeDocument/2006/relationships/image" Target="media/image10.png"/><Relationship Id="rId16" Type="http://schemas.openxmlformats.org/officeDocument/2006/relationships/image" Target="media/image3.jpg"/><Relationship Id="rId5" Type="http://schemas.openxmlformats.org/officeDocument/2006/relationships/styles" Target="styles.xml"/><Relationship Id="rId19" Type="http://schemas.openxmlformats.org/officeDocument/2006/relationships/image" Target="media/image9.png"/><Relationship Id="rId6" Type="http://schemas.openxmlformats.org/officeDocument/2006/relationships/image" Target="media/image1.png"/><Relationship Id="rId18" Type="http://schemas.openxmlformats.org/officeDocument/2006/relationships/image" Target="media/image2.jpg"/><Relationship Id="rId7" Type="http://schemas.openxmlformats.org/officeDocument/2006/relationships/image" Target="media/image4.jpg"/><Relationship Id="rId8" Type="http://schemas.openxmlformats.org/officeDocument/2006/relationships/image" Target="media/image7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